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64" w:rsidRPr="004A3864" w:rsidRDefault="004A3864" w:rsidP="0007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sk-SK"/>
        </w:rPr>
        <w:t>V Ý Z V A</w:t>
      </w:r>
    </w:p>
    <w:p w:rsidR="004A3864" w:rsidRPr="004A3864" w:rsidRDefault="004A3864" w:rsidP="0007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sk-SK"/>
        </w:rPr>
        <w:t>na predkladanie ponúk</w:t>
      </w:r>
    </w:p>
    <w:p w:rsidR="004A3864" w:rsidRDefault="004A3864" w:rsidP="004A38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podľa § 117 zákona č. 343/2015 Z. z. o verejnom obstarávaní a o zmene a doplnení niektorých zákonov v znení neskorších predpisov (ďalej len „zákon“)</w:t>
      </w:r>
    </w:p>
    <w:p w:rsidR="00E755EE" w:rsidRPr="004A3864" w:rsidRDefault="00E755EE" w:rsidP="004A38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3864" w:rsidRPr="004A3864" w:rsidRDefault="004A3864" w:rsidP="004A3864">
      <w:pPr>
        <w:shd w:val="clear" w:color="auto" w:fill="FFFFFF"/>
        <w:spacing w:after="0" w:line="240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1.   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Identifikácia verejného obstarávateľa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4A3864" w:rsidRPr="004A3864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Názov: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Základná škola s materskou školou Vysoká pri Morave</w:t>
      </w:r>
    </w:p>
    <w:p w:rsidR="004A3864" w:rsidRPr="004A3864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Sídlo: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Hlavná 37, 900 66 Vysoká pri Morave</w:t>
      </w:r>
    </w:p>
    <w:p w:rsidR="004A3864" w:rsidRPr="00E755EE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 </w:t>
      </w:r>
      <w:r w:rsidRPr="00E7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E7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hAnsi="Times New Roman" w:cs="Times New Roman"/>
          <w:sz w:val="24"/>
          <w:szCs w:val="24"/>
          <w:shd w:val="clear" w:color="auto" w:fill="FFFFFF"/>
        </w:rPr>
        <w:t>36071293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       </w:t>
      </w:r>
    </w:p>
    <w:p w:rsidR="004A3864" w:rsidRPr="00E755EE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Telefón: </w:t>
      </w:r>
      <w:r w:rsidR="000772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0911247934</w:t>
      </w:r>
    </w:p>
    <w:p w:rsidR="004A3864" w:rsidRPr="004A3864" w:rsidRDefault="004A3864" w:rsidP="004A3864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</w:t>
      </w:r>
      <w:r w:rsidR="000772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tná osoba: Mgr. Daniel Prokop</w:t>
      </w:r>
    </w:p>
    <w:p w:rsidR="004A3864" w:rsidRPr="004A3864" w:rsidRDefault="004A3864" w:rsidP="004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e-mail: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hyperlink r:id="rId5" w:history="1">
        <w:r w:rsidRPr="00E755E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skola@skolavpm.sk</w:t>
        </w:r>
      </w:hyperlink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4A3864" w:rsidRPr="004A3864" w:rsidRDefault="004A3864" w:rsidP="004A3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2.  Názov zákazky: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   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ab/>
      </w:r>
      <w:r w:rsidR="00077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Školské zvonenie – elektronický školník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sk-SK"/>
        </w:rPr>
        <w:t>3.  Druh zákazky: 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    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ab/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k-SK"/>
        </w:rPr>
        <w:t>Zákazka na dodanie tovaru</w:t>
      </w:r>
    </w:p>
    <w:p w:rsid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4.  Podrobný opis predmetu: </w:t>
      </w:r>
    </w:p>
    <w:p w:rsidR="000772E8" w:rsidRDefault="000772E8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zabezpečenie a inštalácia školského rozhlasu – školské zvonenie – elektronický školník</w:t>
      </w:r>
    </w:p>
    <w:p w:rsidR="000772E8" w:rsidRDefault="000772E8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-ústredňa</w:t>
      </w:r>
    </w:p>
    <w:p w:rsidR="000772E8" w:rsidRDefault="000772E8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-prijímač GPS</w:t>
      </w:r>
    </w:p>
    <w:p w:rsidR="000772E8" w:rsidRDefault="000772E8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-zosilňovač</w:t>
      </w:r>
    </w:p>
    <w:p w:rsidR="000772E8" w:rsidRDefault="000772E8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-reproskrinka – 19 miestností</w:t>
      </w:r>
    </w:p>
    <w:p w:rsidR="000772E8" w:rsidRDefault="000772E8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-dynamický mikrofón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5. Lehota na dodanie alebo dokončenie predmetu zákazky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4A3864" w:rsidRDefault="004A3864" w:rsidP="004A3864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Tovar </w:t>
      </w:r>
      <w:r w:rsidR="000772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 mal byť dodaný do 01.03.2022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 V prípade oneskoreného  odovzdania zákazky, budú vyvodené  sankcie voči dodávateľovi .</w:t>
      </w:r>
      <w:r w:rsidR="000772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Sankcie bude upravovať zmluva.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6.  Uplynutie lehoty na predkladanie  ponúk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4A3864" w:rsidRPr="004A3864" w:rsidRDefault="004A3864" w:rsidP="004A3864">
      <w:pPr>
        <w:shd w:val="clear" w:color="auto" w:fill="FFFFFF"/>
        <w:spacing w:after="0" w:line="240" w:lineRule="auto"/>
        <w:ind w:left="36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-   Dňa </w:t>
      </w:r>
      <w:r w:rsidR="000772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25.02.2022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0772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(piatok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 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12:00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hod.</w:t>
      </w:r>
    </w:p>
    <w:p w:rsidR="004A3864" w:rsidRPr="004A3864" w:rsidRDefault="004A3864" w:rsidP="004A3864">
      <w:pPr>
        <w:shd w:val="clear" w:color="auto" w:fill="FFFFFF"/>
        <w:spacing w:before="120" w:after="0" w:line="240" w:lineRule="auto"/>
        <w:ind w:left="36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-   Doručenie – 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mailom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alebo v listinnej podobe na adresu uvedenú v bode 1.        </w:t>
      </w:r>
    </w:p>
    <w:p w:rsidR="004A3864" w:rsidRDefault="004A3864" w:rsidP="004A3864">
      <w:pPr>
        <w:shd w:val="clear" w:color="auto" w:fill="FFFFFF"/>
        <w:spacing w:before="120"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-   ponuky sa predkladajú v slovenskom jazyku a v eurách. 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7.  Určenie podmienok účasti</w:t>
      </w:r>
    </w:p>
    <w:p w:rsidR="004A3864" w:rsidRDefault="004A3864" w:rsidP="004A3864">
      <w:pPr>
        <w:shd w:val="clear" w:color="auto" w:fill="FFFFFF"/>
        <w:spacing w:after="0" w:line="300" w:lineRule="atLeast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– doklad o oprávnení  dodávať tovar,  poskytovať   služby   na predmet zákazky.   </w:t>
      </w:r>
    </w:p>
    <w:p w:rsid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8.  Podmienky financovania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Predávajúcemu sa neposkytne žiaden preddavok. Faktúru môže</w:t>
      </w:r>
      <w:r w:rsid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vystaviť predajca až po odovzdaní predmetnej zákazky. Predmet zákazky sa bude financovať</w:t>
      </w:r>
      <w:r w:rsid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formou bezhotovostného platobného styku v lehote splatnosti  faktúr  - 14  kalendárnych dní</w:t>
      </w:r>
      <w:r w:rsid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odo dňa jej doručenia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ind w:left="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9.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Kritéria na hodnotenie ponúk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cena v € s DPH/ bez DPH, kvalita tovaru, rýchlosť dodania</w:t>
      </w:r>
    </w:p>
    <w:p w:rsidR="004A3864" w:rsidRPr="004A3864" w:rsidRDefault="004A3864" w:rsidP="004A3864">
      <w:pPr>
        <w:shd w:val="clear" w:color="auto" w:fill="FFFFFF"/>
        <w:spacing w:after="0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10. </w:t>
      </w:r>
      <w:r w:rsidRPr="004A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Iné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Záruka sa požaduje päť rokov od odovzdania diela.</w:t>
      </w:r>
    </w:p>
    <w:p w:rsidR="004A3864" w:rsidRDefault="004A3864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E755EE" w:rsidRDefault="00E755EE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755EE" w:rsidRPr="004A3864" w:rsidRDefault="00E755EE" w:rsidP="004A38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755EE" w:rsidRDefault="000772E8" w:rsidP="00E755EE">
      <w:pPr>
        <w:shd w:val="clear" w:color="auto" w:fill="FFFFFF"/>
        <w:tabs>
          <w:tab w:val="center" w:pos="453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Vysoká pri Morave 14.02.2022</w:t>
      </w:r>
    </w:p>
    <w:p w:rsidR="00E755EE" w:rsidRDefault="00E755EE" w:rsidP="00E755EE">
      <w:pPr>
        <w:shd w:val="clear" w:color="auto" w:fill="FFFFFF"/>
        <w:tabs>
          <w:tab w:val="center" w:pos="453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3864" w:rsidRPr="00E755EE" w:rsidRDefault="00E755EE" w:rsidP="00E755EE">
      <w:pPr>
        <w:shd w:val="clear" w:color="auto" w:fill="FFFFFF"/>
        <w:tabs>
          <w:tab w:val="center" w:pos="453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E755EE" w:rsidRPr="004A3864" w:rsidRDefault="00E755EE" w:rsidP="00E755EE">
      <w:pPr>
        <w:shd w:val="clear" w:color="auto" w:fill="FFFFFF"/>
        <w:tabs>
          <w:tab w:val="center" w:pos="453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D740C" w:rsidRPr="00E755EE" w:rsidRDefault="004A3864" w:rsidP="00E7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</w:t>
      </w:r>
      <w:r w:rsidR="00E755EE"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A38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  <w:r w:rsidR="000772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Mgr. Daniel Prokop, riaditeľ</w:t>
      </w:r>
      <w:bookmarkStart w:id="0" w:name="_GoBack"/>
      <w:bookmarkEnd w:id="0"/>
    </w:p>
    <w:p w:rsidR="00E755EE" w:rsidRDefault="00E755EE" w:rsidP="00E75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Pr="00E755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</w:t>
      </w:r>
    </w:p>
    <w:p w:rsidR="00E755EE" w:rsidRPr="00E755EE" w:rsidRDefault="00E755EE" w:rsidP="00E755EE">
      <w:pPr>
        <w:rPr>
          <w:rFonts w:ascii="Times New Roman" w:hAnsi="Times New Roman" w:cs="Times New Roman"/>
          <w:sz w:val="24"/>
          <w:szCs w:val="24"/>
        </w:rPr>
      </w:pPr>
    </w:p>
    <w:p w:rsidR="00E755EE" w:rsidRPr="00E755EE" w:rsidRDefault="00E755EE" w:rsidP="00E755EE">
      <w:pPr>
        <w:rPr>
          <w:rFonts w:ascii="Times New Roman" w:hAnsi="Times New Roman" w:cs="Times New Roman"/>
          <w:sz w:val="24"/>
          <w:szCs w:val="24"/>
        </w:rPr>
      </w:pPr>
    </w:p>
    <w:p w:rsidR="00E755EE" w:rsidRDefault="00E755EE" w:rsidP="00E755EE">
      <w:pPr>
        <w:rPr>
          <w:rFonts w:ascii="Times New Roman" w:hAnsi="Times New Roman" w:cs="Times New Roman"/>
          <w:sz w:val="24"/>
          <w:szCs w:val="24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p w:rsidR="00E755EE" w:rsidRDefault="00E755EE" w:rsidP="00E755EE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</w:p>
    <w:sectPr w:rsidR="00E7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51"/>
    <w:multiLevelType w:val="multilevel"/>
    <w:tmpl w:val="AC2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4"/>
    <w:rsid w:val="00000645"/>
    <w:rsid w:val="000772E8"/>
    <w:rsid w:val="004A3864"/>
    <w:rsid w:val="005D3F72"/>
    <w:rsid w:val="00CD740C"/>
    <w:rsid w:val="00D110C9"/>
    <w:rsid w:val="00E7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2159"/>
  <w15:chartTrackingRefBased/>
  <w15:docId w15:val="{3F807634-A0F4-453B-BEDD-D727B570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3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kolavp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2022-02-14T09:36:00Z</dcterms:created>
  <dcterms:modified xsi:type="dcterms:W3CDTF">2022-02-14T09:36:00Z</dcterms:modified>
</cp:coreProperties>
</file>